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CD" w:rsidRPr="00004FCD" w:rsidRDefault="00004FCD" w:rsidP="00004FCD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Times New Roman"/>
          <w:b/>
          <w:bCs/>
          <w:sz w:val="26"/>
          <w:szCs w:val="26"/>
          <w:lang w:eastAsia="it-IT"/>
        </w:rPr>
      </w:pPr>
      <w:r w:rsidRPr="00004FCD">
        <w:rPr>
          <w:rFonts w:ascii="inherit" w:eastAsia="Times New Roman" w:hAnsi="inherit" w:cs="Times New Roman"/>
          <w:b/>
          <w:bCs/>
          <w:sz w:val="26"/>
          <w:szCs w:val="26"/>
          <w:lang w:eastAsia="it-IT"/>
        </w:rPr>
        <w:t>Camera di Commercio Industria Artigianato e Agricoltura di COMO</w:t>
      </w:r>
    </w:p>
    <w:p w:rsidR="00004FCD" w:rsidRPr="00004FCD" w:rsidRDefault="00004FCD" w:rsidP="00004FCD">
      <w:pPr>
        <w:shd w:val="clear" w:color="auto" w:fill="FFFFFF"/>
        <w:spacing w:before="150" w:after="150" w:line="300" w:lineRule="atLeast"/>
        <w:outlineLvl w:val="4"/>
        <w:rPr>
          <w:rFonts w:ascii="inherit" w:eastAsia="Times New Roman" w:hAnsi="inherit" w:cs="Times New Roman"/>
          <w:b/>
          <w:bCs/>
          <w:sz w:val="21"/>
          <w:szCs w:val="21"/>
          <w:lang w:eastAsia="it-IT"/>
        </w:rPr>
      </w:pPr>
      <w:r w:rsidRPr="00004FCD">
        <w:rPr>
          <w:rFonts w:ascii="inherit" w:eastAsia="Times New Roman" w:hAnsi="inherit" w:cs="Times New Roman"/>
          <w:b/>
          <w:bCs/>
          <w:sz w:val="21"/>
          <w:szCs w:val="21"/>
          <w:lang w:eastAsia="it-IT"/>
        </w:rPr>
        <w:t>Registro Imprese - Archivio Ufficiale delle CCIAA</w:t>
      </w:r>
    </w:p>
    <w:p w:rsidR="00004FCD" w:rsidRPr="00004FCD" w:rsidRDefault="00004FCD" w:rsidP="0000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FCD">
        <w:rPr>
          <w:rFonts w:ascii="Times New Roman" w:eastAsia="Times New Roman" w:hAnsi="Times New Roman" w:cs="Times New Roman"/>
          <w:sz w:val="24"/>
          <w:szCs w:val="24"/>
          <w:lang w:eastAsia="it-IT"/>
        </w:rPr>
        <w:t>Visura ordinaria dell'impresa</w:t>
      </w:r>
    </w:p>
    <w:p w:rsidR="00004FCD" w:rsidRPr="00004FCD" w:rsidRDefault="00004FCD" w:rsidP="0000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004FCD">
        <w:rPr>
          <w:rFonts w:ascii="Times New Roman" w:eastAsia="Times New Roman" w:hAnsi="Times New Roman" w:cs="Times New Roman"/>
          <w:sz w:val="24"/>
          <w:szCs w:val="24"/>
          <w:lang w:eastAsia="it-IT"/>
        </w:rPr>
        <w:t>C.F.E.</w:t>
      </w:r>
      <w:proofErr w:type="spellEnd"/>
      <w:r w:rsidRPr="00004FC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CENTRO FORNITURE ELETTRO-ACUSTICHE </w:t>
      </w:r>
      <w:proofErr w:type="spellStart"/>
      <w:r w:rsidRPr="00004FCD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Pr="00004FC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DELL'ERA RITA GIULIA</w:t>
      </w:r>
    </w:p>
    <w:p w:rsidR="00004FCD" w:rsidRPr="00004FCD" w:rsidRDefault="00004FCD" w:rsidP="0000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FC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n . A ZP01LXC26344N0021057</w:t>
      </w:r>
    </w:p>
    <w:p w:rsidR="00004FCD" w:rsidRPr="00004FCD" w:rsidRDefault="00004FCD" w:rsidP="0000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FCD">
        <w:rPr>
          <w:rFonts w:ascii="Times New Roman" w:eastAsia="Times New Roman" w:hAnsi="Times New Roman" w:cs="Times New Roman"/>
          <w:sz w:val="24"/>
          <w:szCs w:val="24"/>
          <w:lang w:eastAsia="it-IT"/>
        </w:rPr>
        <w:t>estratto dal Registro Imprese in data 14/04/2015</w:t>
      </w:r>
    </w:p>
    <w:p w:rsidR="00004FCD" w:rsidRPr="00004FCD" w:rsidRDefault="00004FCD" w:rsidP="00004FCD">
      <w:pPr>
        <w:shd w:val="clear" w:color="auto" w:fill="B01116"/>
        <w:spacing w:after="0" w:line="270" w:lineRule="atLeast"/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</w:pPr>
      <w:r w:rsidRPr="00004FCD"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  <w:t>DATI ANAGRAFICI</w:t>
      </w:r>
    </w:p>
    <w:tbl>
      <w:tblPr>
        <w:tblW w:w="624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1950"/>
        <w:gridCol w:w="4290"/>
      </w:tblGrid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VERCANA   (CO) VIA PROVINCIALE 15  </w:t>
            </w:r>
            <w:proofErr w:type="spellStart"/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cap</w:t>
            </w:r>
            <w:proofErr w:type="spellEnd"/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22013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Indirizzo PEC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CFEAUDIOVIDEO@PEC.IT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Numero REA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 - 299425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DLLRGL59A71L748Q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Partita IVA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02532960131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Forma giuridica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IMPRESA INDIVIDUALE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iscrizione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30/01/2014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ultimo protocollo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03/02/2014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TITOLARE FIRMATARIO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DELL'ERA   RITA GIULIA</w:t>
            </w:r>
          </w:p>
        </w:tc>
      </w:tr>
    </w:tbl>
    <w:p w:rsidR="00004FCD" w:rsidRPr="00004FCD" w:rsidRDefault="00004FCD" w:rsidP="00004FCD">
      <w:pPr>
        <w:shd w:val="clear" w:color="auto" w:fill="B01116"/>
        <w:spacing w:after="0" w:line="270" w:lineRule="atLeast"/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</w:pPr>
      <w:r w:rsidRPr="00004FCD"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  <w:t>ATTIVITA'</w:t>
      </w:r>
    </w:p>
    <w:tbl>
      <w:tblPr>
        <w:tblW w:w="624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1950"/>
        <w:gridCol w:w="4290"/>
      </w:tblGrid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Stato attività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attiva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inizio attività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08/06/2000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Attività esercitata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COMMERCIO AL DETTAGLIO APPARECCHI AUDIO VIDEO, ELETTRONICA </w:t>
            </w:r>
            <w:proofErr w:type="spellStart"/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</w:t>
            </w:r>
            <w:proofErr w:type="spellEnd"/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CONSUMO.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Codice ATECO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47.43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Codice NACE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47.43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Attività import export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-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Contratti di rete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-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Albi e ruoli e licenze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sì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Albi e registri ambientali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-</w:t>
            </w:r>
          </w:p>
        </w:tc>
      </w:tr>
    </w:tbl>
    <w:p w:rsidR="00004FCD" w:rsidRPr="00004FCD" w:rsidRDefault="00004FCD" w:rsidP="00004FCD">
      <w:pPr>
        <w:shd w:val="clear" w:color="auto" w:fill="B01116"/>
        <w:spacing w:after="0" w:line="270" w:lineRule="atLeast"/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</w:pPr>
      <w:r w:rsidRPr="00004FCD"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  <w:t>L'IMPRESA IN CIFRE</w:t>
      </w:r>
    </w:p>
    <w:tbl>
      <w:tblPr>
        <w:tblW w:w="624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1950"/>
        <w:gridCol w:w="4290"/>
      </w:tblGrid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Capitale investito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10.000.000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Capitale investito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5.164,57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Addetti al 31/12/2014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Titolari di cariche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Unità locali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Pratiche RI dal  14/04/2014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Trasferimenti di sede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Partecipazioni (1)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-</w:t>
            </w:r>
          </w:p>
        </w:tc>
      </w:tr>
    </w:tbl>
    <w:p w:rsidR="00004FCD" w:rsidRPr="00004FCD" w:rsidRDefault="00004FCD" w:rsidP="00004FCD">
      <w:pPr>
        <w:shd w:val="clear" w:color="auto" w:fill="B01116"/>
        <w:spacing w:line="270" w:lineRule="atLeast"/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</w:pPr>
      <w:r w:rsidRPr="00004FCD"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  <w:t>CERTIFICAZIONE D'IMPRESA</w:t>
      </w:r>
    </w:p>
    <w:tbl>
      <w:tblPr>
        <w:tblW w:w="624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1950"/>
        <w:gridCol w:w="4290"/>
      </w:tblGrid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Attestazioni SOA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 - </w:t>
            </w:r>
          </w:p>
        </w:tc>
      </w:tr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Certificazioni di QUALITA'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 - </w:t>
            </w:r>
          </w:p>
        </w:tc>
      </w:tr>
    </w:tbl>
    <w:p w:rsidR="00004FCD" w:rsidRPr="00004FCD" w:rsidRDefault="00004FCD" w:rsidP="00004FCD">
      <w:pPr>
        <w:shd w:val="clear" w:color="auto" w:fill="B01116"/>
        <w:spacing w:line="270" w:lineRule="atLeast"/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</w:pPr>
      <w:r w:rsidRPr="00004FCD">
        <w:rPr>
          <w:rFonts w:ascii="inherit" w:eastAsia="Times New Roman" w:hAnsi="inherit" w:cs="Helvetica"/>
          <w:color w:val="FFFFFF"/>
          <w:sz w:val="24"/>
          <w:szCs w:val="24"/>
          <w:lang w:eastAsia="it-IT"/>
        </w:rPr>
        <w:t>DOCUMENTI CONSULTABILI</w:t>
      </w:r>
    </w:p>
    <w:tbl>
      <w:tblPr>
        <w:tblW w:w="624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1950"/>
        <w:gridCol w:w="4290"/>
      </w:tblGrid>
      <w:tr w:rsidR="00004FCD" w:rsidRPr="00004FCD" w:rsidTr="00004FCD">
        <w:tc>
          <w:tcPr>
            <w:tcW w:w="195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altri atti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wordWrap w:val="0"/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FC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-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225" w:lineRule="atLeast"/>
        <w:rPr>
          <w:rFonts w:ascii="Helvetica" w:eastAsia="Times New Roman" w:hAnsi="Helvetica" w:cs="Helvetica"/>
          <w:color w:val="333333"/>
          <w:sz w:val="17"/>
          <w:szCs w:val="17"/>
          <w:lang w:eastAsia="it-IT"/>
        </w:rPr>
      </w:pPr>
      <w:r w:rsidRPr="00004FCD">
        <w:rPr>
          <w:rFonts w:ascii="Helvetica" w:eastAsia="Times New Roman" w:hAnsi="Helvetica" w:cs="Helvetica"/>
          <w:color w:val="333333"/>
          <w:sz w:val="17"/>
          <w:szCs w:val="17"/>
          <w:lang w:eastAsia="it-IT"/>
        </w:rPr>
        <w:t>Le informazioni, sopra riportate, sono tutte di fonte Registro Imprese o REA (Repertorio Economico Amministrativo); si possono trovare i dettagli nella Visura o nel Fascicolo d'Impresa</w:t>
      </w:r>
    </w:p>
    <w:p w:rsidR="00004FCD" w:rsidRPr="00004FCD" w:rsidRDefault="00004FCD" w:rsidP="00004FCD">
      <w:pPr>
        <w:shd w:val="clear" w:color="auto" w:fill="F3F3F3"/>
        <w:spacing w:line="225" w:lineRule="atLeast"/>
        <w:rPr>
          <w:rFonts w:ascii="Helvetica" w:eastAsia="Times New Roman" w:hAnsi="Helvetica" w:cs="Helvetica"/>
          <w:color w:val="333333"/>
          <w:sz w:val="17"/>
          <w:szCs w:val="17"/>
          <w:lang w:eastAsia="it-IT"/>
        </w:rPr>
      </w:pPr>
      <w:r w:rsidRPr="00004FCD">
        <w:rPr>
          <w:rFonts w:ascii="Helvetica" w:eastAsia="Times New Roman" w:hAnsi="Helvetica" w:cs="Helvetica"/>
          <w:color w:val="333333"/>
          <w:sz w:val="17"/>
          <w:szCs w:val="17"/>
          <w:lang w:eastAsia="it-IT"/>
        </w:rPr>
        <w:t>(1) da elenchi soci e trasferimenti di quote.</w:t>
      </w:r>
    </w:p>
    <w:p w:rsidR="00004FCD" w:rsidRPr="00004FCD" w:rsidRDefault="00004FCD" w:rsidP="00004FCD">
      <w:pPr>
        <w:shd w:val="clear" w:color="auto" w:fill="B01117"/>
        <w:spacing w:after="0" w:line="300" w:lineRule="atLeast"/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</w:pPr>
      <w:r w:rsidRPr="00004FCD"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  <w:t>Sede</w:t>
      </w:r>
    </w:p>
    <w:tbl>
      <w:tblPr>
        <w:tblW w:w="1332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060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Indirizzo Sede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 xml:space="preserve">VERCANA   (CO) VIA PROVINCIALE 15  </w:t>
            </w:r>
            <w:proofErr w:type="spellStart"/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cap</w:t>
            </w:r>
            <w:proofErr w:type="spellEnd"/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 xml:space="preserve"> 22013</w:t>
            </w:r>
          </w:p>
        </w:tc>
      </w:tr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Indirizzo PEC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hyperlink r:id="rId4" w:history="1">
              <w:r w:rsidRPr="00004FCD">
                <w:rPr>
                  <w:rFonts w:ascii="Helvetica" w:eastAsia="Times New Roman" w:hAnsi="Helvetica" w:cs="Helvetica"/>
                  <w:color w:val="000000"/>
                  <w:sz w:val="23"/>
                  <w:u w:val="single"/>
                  <w:lang w:eastAsia="it-IT"/>
                </w:rPr>
                <w:t>CFEAUDIOVIDEO@PEC.IT</w:t>
              </w:r>
            </w:hyperlink>
          </w:p>
        </w:tc>
      </w:tr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Partita IVA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02532960131</w:t>
            </w:r>
          </w:p>
        </w:tc>
      </w:tr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lastRenderedPageBreak/>
              <w:t>Numero REA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CO - 299425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Iscrizione REA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Numero Repertorio Economico Amministrativo (REA): CO - 299425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Impresa di provenienza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Provincia di provenienza: MILANO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Numero Repertorio Economico Amministrativo: MI-1620921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Data trasferimento: 01/01/2014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Sede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VERCANA   (CO) VIA PROVINCIALE 15  </w:t>
            </w:r>
            <w:proofErr w:type="spellStart"/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cap</w:t>
            </w:r>
            <w:proofErr w:type="spellEnd"/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22013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i/>
                <w:iCs/>
                <w:color w:val="B01117"/>
                <w:sz w:val="21"/>
                <w:lang w:eastAsia="it-IT"/>
              </w:rPr>
              <w:t>Indirizzo elettronico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Indirizzo pubblico di posta elettronica certificata: CFEAUDIOVIDEO@PEC.IT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Partita IVA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02532960131</w:t>
            </w:r>
          </w:p>
        </w:tc>
      </w:tr>
    </w:tbl>
    <w:p w:rsidR="00004FCD" w:rsidRPr="00004FCD" w:rsidRDefault="00004FCD" w:rsidP="00004FCD">
      <w:pPr>
        <w:shd w:val="clear" w:color="auto" w:fill="B01117"/>
        <w:spacing w:after="0" w:line="300" w:lineRule="atLeast"/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</w:pPr>
      <w:r w:rsidRPr="00004FCD"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  <w:t>Informazioni costitutive</w:t>
      </w:r>
    </w:p>
    <w:tbl>
      <w:tblPr>
        <w:tblW w:w="1332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060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Registro Imprese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Data di iscrizione: 30/01/2014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Sezioni: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Iscritta con la qualifica di PICCOLO IMPRENDITORE (sezione speciale)  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Estremi di Costituzione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before="150" w:after="15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Iscrizione Registro Imprese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Codice fiscale e numero d'iscrizione:  DLLRGL59A71L748Q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del Registro delle Imprese di  COMO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Data di iscrizione:  30/01/2014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Sezioni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Iscritta con la qualifica di PICCOLO IMPRENDITORE (sezione speciale)   il  04/08/2000</w:t>
            </w:r>
          </w:p>
        </w:tc>
      </w:tr>
    </w:tbl>
    <w:p w:rsidR="00004FCD" w:rsidRPr="00004FCD" w:rsidRDefault="00004FCD" w:rsidP="00004FCD">
      <w:pPr>
        <w:shd w:val="clear" w:color="auto" w:fill="B01117"/>
        <w:spacing w:after="0" w:line="300" w:lineRule="atLeast"/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</w:pPr>
      <w:r w:rsidRPr="00004FCD"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  <w:t>Informazioni patrimoniali</w:t>
      </w:r>
    </w:p>
    <w:tbl>
      <w:tblPr>
        <w:tblW w:w="1332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060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Capitale investito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Ammontare del capitale investito LIRA ITALIANA 10.000.000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004FCD" w:rsidRPr="00004FCD" w:rsidRDefault="00004FCD" w:rsidP="00004FCD">
      <w:pPr>
        <w:shd w:val="clear" w:color="auto" w:fill="B01117"/>
        <w:spacing w:after="0" w:line="300" w:lineRule="atLeast"/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</w:pPr>
      <w:r w:rsidRPr="00004FCD"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  <w:t>Titolari di cariche o qualifiche</w:t>
      </w:r>
    </w:p>
    <w:tbl>
      <w:tblPr>
        <w:tblW w:w="1332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060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TITOLARE FIRMATARIO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DELL'ERA  RITA GIULIA 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DELL'ERA RITA GIULIA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TITOLARE FIRMATARIO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Nata a VERCANA  (CO)  il 31/01/1959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Codice fiscale: DLLRGL59A71L748Q</w:t>
            </w:r>
          </w:p>
        </w:tc>
      </w:tr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Residenza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DOMASO   (CO) VIA CASE SPARSE 131  </w:t>
            </w:r>
            <w:proofErr w:type="spellStart"/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cap</w:t>
            </w:r>
            <w:proofErr w:type="spellEnd"/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 xml:space="preserve"> 22013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Carica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TITOLARE FIRMATARIO</w:t>
            </w:r>
          </w:p>
        </w:tc>
      </w:tr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before="150" w:after="15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004FCD" w:rsidRPr="00004FCD" w:rsidRDefault="00004FCD" w:rsidP="00004FCD">
      <w:pPr>
        <w:shd w:val="clear" w:color="auto" w:fill="B01117"/>
        <w:spacing w:after="0" w:line="300" w:lineRule="atLeast"/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</w:pPr>
      <w:proofErr w:type="spellStart"/>
      <w:r w:rsidRPr="00004FCD"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  <w:t>Attivita'</w:t>
      </w:r>
      <w:proofErr w:type="spellEnd"/>
      <w:r w:rsidRPr="00004FCD"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  <w:t>, albi, ruoli e licenze</w:t>
      </w:r>
    </w:p>
    <w:tbl>
      <w:tblPr>
        <w:tblW w:w="1332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060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Addetti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1</w:t>
            </w:r>
          </w:p>
        </w:tc>
      </w:tr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Data d'inizio dell'attività dell'impresa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08/06/2000</w:t>
            </w:r>
          </w:p>
        </w:tc>
      </w:tr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proofErr w:type="spellStart"/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lastRenderedPageBreak/>
              <w:t>Attivita'</w:t>
            </w:r>
            <w:proofErr w:type="spellEnd"/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 xml:space="preserve"> esercitata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</w:pPr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 xml:space="preserve">COMMERCIO AL DETTAGLIO APPARECCHI AUDIO VIDEO, ELETTRONICA </w:t>
            </w:r>
            <w:proofErr w:type="spellStart"/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>DI</w:t>
            </w:r>
            <w:proofErr w:type="spellEnd"/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 xml:space="preserve"> CONSUMO.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proofErr w:type="spellStart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Attivita'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before="150" w:after="15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 xml:space="preserve">Inizio </w:t>
            </w:r>
            <w:proofErr w:type="spellStart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attivita'</w:t>
            </w:r>
            <w:proofErr w:type="spellEnd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 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i/>
                <w:iCs/>
                <w:sz w:val="21"/>
                <w:lang w:eastAsia="it-IT"/>
              </w:rPr>
              <w:t>(informazione storica)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Data d'inizio dell'</w:t>
            </w:r>
            <w:proofErr w:type="spellStart"/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attivita</w:t>
            </w:r>
            <w:proofErr w:type="spellEnd"/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' dell'impresa: 08/06/2000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proofErr w:type="spellStart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Attivita'</w:t>
            </w:r>
            <w:proofErr w:type="spellEnd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 xml:space="preserve"> esercitata nella sede</w:t>
            </w:r>
          </w:p>
          <w:p w:rsidR="00004FCD" w:rsidRPr="00004FCD" w:rsidRDefault="00004FCD" w:rsidP="00004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</w:pPr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 xml:space="preserve">COMMERCIO AL DETTAGLIO APPARECCHI AUDIO VIDEO, ELETTRONICA </w:t>
            </w:r>
            <w:proofErr w:type="spellStart"/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>DI</w:t>
            </w:r>
            <w:proofErr w:type="spellEnd"/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 xml:space="preserve"> CONSUMO.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proofErr w:type="spellStart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Attivita'</w:t>
            </w:r>
            <w:proofErr w:type="spellEnd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 xml:space="preserve"> secondaria esercitata nella sede</w:t>
            </w:r>
          </w:p>
          <w:p w:rsidR="00004FCD" w:rsidRPr="00004FCD" w:rsidRDefault="00004FCD" w:rsidP="00004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</w:pPr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 xml:space="preserve">COMMERCIO INGROSSO MATERIALE ELETTRICO, LED, FLUORESCENTI, MISURATORI </w:t>
            </w:r>
            <w:proofErr w:type="spellStart"/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>DI</w:t>
            </w:r>
            <w:proofErr w:type="spellEnd"/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 xml:space="preserve"> CONSUMO</w:t>
            </w:r>
          </w:p>
          <w:p w:rsidR="00004FCD" w:rsidRPr="00004FCD" w:rsidRDefault="00004FCD" w:rsidP="00004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</w:pPr>
            <w:r w:rsidRPr="00004FCD">
              <w:rPr>
                <w:rFonts w:ascii="Consolas" w:eastAsia="Times New Roman" w:hAnsi="Consolas" w:cs="Consolas"/>
                <w:color w:val="333333"/>
                <w:sz w:val="17"/>
                <w:szCs w:val="17"/>
                <w:lang w:eastAsia="it-IT"/>
              </w:rPr>
              <w:t>ENERGIA, PRODOTTI HARDWARE, SISTEMI VIDEOSORVEGLIANZA.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 xml:space="preserve">Classificazione ATECORI 2007 della descrizione </w:t>
            </w:r>
            <w:proofErr w:type="spellStart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attivita'</w:t>
            </w:r>
            <w:proofErr w:type="spellEnd"/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i/>
                <w:iCs/>
                <w:sz w:val="21"/>
                <w:lang w:eastAsia="it-IT"/>
              </w:rPr>
              <w:t>(informazione di sola natura statistica)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Codice: 47.43- Commercio al dettaglio di apparecchiature audio e video in esercizi specializzati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Importanza: I - prevalente svolta dall'impresa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Codice: 47.43- Commercio al dettaglio di apparecchiature audio e video in esercizi specializzati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Importanza: P - primaria Registro Imprese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Codice: 46.43.1 - Commercio all'ingrosso di elettrodomestici, di elettronica di consumo audio e video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Importanza: S - secondaria Registro Imprese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Codice: 46.47.3 - Commercio all'ingrosso di articoli per l'illuminazione; materiale elettrico vario per uso domestico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Importanza: S - secondaria Registro Imprese</w:t>
            </w:r>
          </w:p>
        </w:tc>
      </w:tr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Commercio al dettaglio in sede fissa (</w:t>
            </w:r>
            <w:proofErr w:type="spellStart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D.LGS.</w:t>
            </w:r>
            <w:proofErr w:type="spellEnd"/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 xml:space="preserve"> 114/1998)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Data presentazione dichiarazione: 07/01/2014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Superficie di vendita: mq. 54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Settore merceologico: NON ALIMENTARE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Informazioni risultanti da comunicazione di apertura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presentata il 01/01/2014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al comune di GRAVEDONA ED UNITI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Data decorrenza 01/01/2014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Esercizio di commercio al dettaglio di VICINATO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Superficie di vendita settore alimentare: mq. 140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Superficie totale dell'esercizio: mq. 140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Addetti Impresa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i/>
                <w:iCs/>
                <w:sz w:val="21"/>
                <w:lang w:eastAsia="it-IT"/>
              </w:rPr>
              <w:t>(informazione di sola natura statistica)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Numero addetti dell'impresa rilevati nell'anno 2014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>(dati rilevati al 31/12/2014)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5433"/>
        <w:gridCol w:w="1754"/>
        <w:gridCol w:w="1677"/>
        <w:gridCol w:w="156"/>
        <w:gridCol w:w="1677"/>
        <w:gridCol w:w="156"/>
        <w:gridCol w:w="1677"/>
        <w:gridCol w:w="156"/>
        <w:gridCol w:w="769"/>
      </w:tblGrid>
      <w:tr w:rsidR="00004FCD" w:rsidRPr="00004FCD" w:rsidTr="00004FCD">
        <w:tc>
          <w:tcPr>
            <w:tcW w:w="6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II trimestre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III trimestre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IV trimestre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valore medio</w:t>
            </w:r>
          </w:p>
        </w:tc>
      </w:tr>
      <w:tr w:rsidR="00004FCD" w:rsidRPr="00004FCD" w:rsidTr="00004FCD">
        <w:tc>
          <w:tcPr>
            <w:tcW w:w="6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Dipendenti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</w:t>
            </w:r>
          </w:p>
        </w:tc>
      </w:tr>
      <w:tr w:rsidR="00004FCD" w:rsidRPr="00004FCD" w:rsidTr="00004FCD">
        <w:tc>
          <w:tcPr>
            <w:tcW w:w="6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Indipendenti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</w:tr>
      <w:tr w:rsidR="00004FCD" w:rsidRPr="00004FCD" w:rsidTr="00004FCD">
        <w:tc>
          <w:tcPr>
            <w:tcW w:w="6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Totale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195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Addetti nel comune di VERCANA (CO)</w:t>
            </w:r>
          </w:p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it-IT"/>
              </w:rPr>
              <w:t>Sede</w:t>
            </w:r>
          </w:p>
        </w:tc>
      </w:tr>
    </w:tbl>
    <w:p w:rsidR="00004FCD" w:rsidRPr="00004FCD" w:rsidRDefault="00004FCD" w:rsidP="00004FCD">
      <w:pPr>
        <w:shd w:val="clear" w:color="auto" w:fill="F3F3F3"/>
        <w:spacing w:after="0" w:line="300" w:lineRule="atLeast"/>
        <w:rPr>
          <w:rFonts w:ascii="Helvetica" w:eastAsia="Times New Roman" w:hAnsi="Helvetica" w:cs="Helvetica"/>
          <w:vanish/>
          <w:color w:val="333333"/>
          <w:sz w:val="21"/>
          <w:szCs w:val="21"/>
          <w:lang w:eastAsia="it-IT"/>
        </w:rPr>
      </w:pPr>
    </w:p>
    <w:tbl>
      <w:tblPr>
        <w:tblW w:w="13455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5433"/>
        <w:gridCol w:w="1754"/>
        <w:gridCol w:w="1677"/>
        <w:gridCol w:w="156"/>
        <w:gridCol w:w="1677"/>
        <w:gridCol w:w="156"/>
        <w:gridCol w:w="1677"/>
        <w:gridCol w:w="156"/>
        <w:gridCol w:w="769"/>
      </w:tblGrid>
      <w:tr w:rsidR="00004FCD" w:rsidRPr="00004FCD" w:rsidTr="00004FCD">
        <w:tc>
          <w:tcPr>
            <w:tcW w:w="6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II trimestre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III trimestre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IV trimestre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color w:val="B01117"/>
                <w:sz w:val="21"/>
                <w:szCs w:val="21"/>
                <w:lang w:eastAsia="it-IT"/>
              </w:rPr>
              <w:t>valore medio</w:t>
            </w:r>
          </w:p>
        </w:tc>
      </w:tr>
      <w:tr w:rsidR="00004FCD" w:rsidRPr="00004FCD" w:rsidTr="00004FCD">
        <w:tc>
          <w:tcPr>
            <w:tcW w:w="6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Dipendenti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0</w:t>
            </w:r>
          </w:p>
        </w:tc>
      </w:tr>
      <w:tr w:rsidR="00004FCD" w:rsidRPr="00004FCD" w:rsidTr="00004FCD">
        <w:tc>
          <w:tcPr>
            <w:tcW w:w="6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Indipendenti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</w:tr>
      <w:tr w:rsidR="00004FCD" w:rsidRPr="00004FCD" w:rsidTr="00004FCD">
        <w:tc>
          <w:tcPr>
            <w:tcW w:w="6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Totale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0" w:line="300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1"/>
                <w:szCs w:val="21"/>
                <w:lang w:eastAsia="it-IT"/>
              </w:rPr>
              <w:t>1</w:t>
            </w:r>
          </w:p>
        </w:tc>
      </w:tr>
    </w:tbl>
    <w:p w:rsidR="00004FCD" w:rsidRPr="00004FCD" w:rsidRDefault="00004FCD" w:rsidP="00004FCD">
      <w:pPr>
        <w:shd w:val="clear" w:color="auto" w:fill="B01117"/>
        <w:spacing w:after="0" w:line="300" w:lineRule="atLeast"/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</w:pPr>
      <w:r w:rsidRPr="00004FCD">
        <w:rPr>
          <w:rFonts w:ascii="Helvetica" w:eastAsia="Times New Roman" w:hAnsi="Helvetica" w:cs="Helvetica"/>
          <w:b/>
          <w:bCs/>
          <w:color w:val="FFFFFF"/>
          <w:sz w:val="23"/>
          <w:szCs w:val="23"/>
          <w:lang w:eastAsia="it-IT"/>
        </w:rPr>
        <w:t>- Aggiornamento Impresa</w:t>
      </w:r>
    </w:p>
    <w:tbl>
      <w:tblPr>
        <w:tblW w:w="13320" w:type="dxa"/>
        <w:tblCellMar>
          <w:top w:w="60" w:type="dxa"/>
          <w:left w:w="75" w:type="dxa"/>
          <w:bottom w:w="60" w:type="dxa"/>
          <w:right w:w="75" w:type="dxa"/>
        </w:tblCellMar>
        <w:tblLook w:val="04A0"/>
      </w:tblPr>
      <w:tblGrid>
        <w:gridCol w:w="4260"/>
        <w:gridCol w:w="9060"/>
      </w:tblGrid>
      <w:tr w:rsidR="00004FCD" w:rsidRPr="00004FCD" w:rsidTr="00004FCD">
        <w:tc>
          <w:tcPr>
            <w:tcW w:w="4260" w:type="dxa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it-IT"/>
              </w:rPr>
              <w:t>Data ultimo protocollo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04FCD" w:rsidRPr="00004FCD" w:rsidRDefault="00004FCD" w:rsidP="00004FCD">
            <w:pPr>
              <w:spacing w:after="75" w:line="300" w:lineRule="atLeast"/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</w:pPr>
            <w:r w:rsidRPr="00004FCD">
              <w:rPr>
                <w:rFonts w:ascii="Helvetica" w:eastAsia="Times New Roman" w:hAnsi="Helvetica" w:cs="Helvetica"/>
                <w:sz w:val="23"/>
                <w:szCs w:val="23"/>
                <w:lang w:eastAsia="it-IT"/>
              </w:rPr>
              <w:t>03/02/2014</w:t>
            </w:r>
          </w:p>
        </w:tc>
      </w:tr>
    </w:tbl>
    <w:p w:rsidR="00933F2A" w:rsidRDefault="00933F2A"/>
    <w:sectPr w:rsidR="00933F2A" w:rsidSect="00933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4FCD"/>
    <w:rsid w:val="00004FCD"/>
    <w:rsid w:val="0093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F2A"/>
  </w:style>
  <w:style w:type="paragraph" w:styleId="Titolo4">
    <w:name w:val="heading 4"/>
    <w:basedOn w:val="Normale"/>
    <w:link w:val="Titolo4Carattere"/>
    <w:uiPriority w:val="9"/>
    <w:qFormat/>
    <w:rsid w:val="00004F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004F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04FC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04FC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0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drow">
    <w:name w:val="redrow"/>
    <w:basedOn w:val="Normale"/>
    <w:rsid w:val="0000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04FCD"/>
    <w:rPr>
      <w:color w:val="0000FF"/>
      <w:u w:val="single"/>
    </w:rPr>
  </w:style>
  <w:style w:type="paragraph" w:customStyle="1" w:styleId="p-contenuti-title">
    <w:name w:val="p-contenuti-title"/>
    <w:basedOn w:val="Normale"/>
    <w:rsid w:val="0000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04FCD"/>
    <w:rPr>
      <w:i/>
      <w:iCs/>
    </w:rPr>
  </w:style>
  <w:style w:type="paragraph" w:customStyle="1" w:styleId="text-red">
    <w:name w:val="text-red"/>
    <w:basedOn w:val="Normale"/>
    <w:rsid w:val="0000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ld">
    <w:name w:val="bold"/>
    <w:basedOn w:val="Normale"/>
    <w:rsid w:val="0000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04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04FCD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right-padd20">
    <w:name w:val="right-padd20"/>
    <w:basedOn w:val="Normale"/>
    <w:rsid w:val="0000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220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4283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869691">
                      <w:marLeft w:val="35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1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65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141896">
                      <w:marLeft w:val="35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9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33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8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91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43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602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9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47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9978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3" w:color="B01117"/>
                        <w:left w:val="single" w:sz="24" w:space="8" w:color="B01117"/>
                        <w:bottom w:val="single" w:sz="24" w:space="0" w:color="B01117"/>
                        <w:right w:val="single" w:sz="24" w:space="0" w:color="B01117"/>
                      </w:divBdr>
                    </w:div>
                    <w:div w:id="7407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09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84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3" w:color="B01117"/>
                        <w:left w:val="single" w:sz="24" w:space="8" w:color="B01117"/>
                        <w:bottom w:val="single" w:sz="24" w:space="0" w:color="B01117"/>
                        <w:right w:val="single" w:sz="24" w:space="0" w:color="B01117"/>
                      </w:divBdr>
                    </w:div>
                    <w:div w:id="20277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24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17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3" w:color="B01117"/>
                        <w:left w:val="single" w:sz="24" w:space="8" w:color="B01117"/>
                        <w:bottom w:val="single" w:sz="24" w:space="0" w:color="B01117"/>
                        <w:right w:val="single" w:sz="24" w:space="0" w:color="B01117"/>
                      </w:divBdr>
                    </w:div>
                    <w:div w:id="17897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7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250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3" w:color="B01117"/>
                        <w:left w:val="single" w:sz="24" w:space="8" w:color="B01117"/>
                        <w:bottom w:val="single" w:sz="24" w:space="0" w:color="B01117"/>
                        <w:right w:val="single" w:sz="24" w:space="0" w:color="B01117"/>
                      </w:divBdr>
                    </w:div>
                    <w:div w:id="15770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575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392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3" w:color="B01117"/>
                        <w:left w:val="single" w:sz="24" w:space="8" w:color="B01117"/>
                        <w:bottom w:val="single" w:sz="24" w:space="0" w:color="B01117"/>
                        <w:right w:val="single" w:sz="24" w:space="0" w:color="B01117"/>
                      </w:divBdr>
                    </w:div>
                    <w:div w:id="15635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5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9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7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3" w:color="B01117"/>
                        <w:left w:val="single" w:sz="24" w:space="8" w:color="B01117"/>
                        <w:bottom w:val="single" w:sz="24" w:space="0" w:color="B01117"/>
                        <w:right w:val="single" w:sz="24" w:space="0" w:color="B0111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EAUDIOVIDE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</dc:creator>
  <cp:lastModifiedBy>CFE</cp:lastModifiedBy>
  <cp:revision>1</cp:revision>
  <dcterms:created xsi:type="dcterms:W3CDTF">2016-06-16T08:20:00Z</dcterms:created>
  <dcterms:modified xsi:type="dcterms:W3CDTF">2016-06-16T08:21:00Z</dcterms:modified>
</cp:coreProperties>
</file>