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4" w:rsidRPr="00DD7753" w:rsidRDefault="00F55787" w:rsidP="00077AD4">
      <w:pPr>
        <w:rPr>
          <w:b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>Lampadina a Led Emergenza E27 A60 8W Attacco Grosso Vite Emergenza luce E27</w:t>
      </w:r>
      <w:r w:rsidR="00077AD4" w:rsidRPr="00DD7753">
        <w:rPr>
          <w:b/>
          <w:sz w:val="36"/>
          <w:szCs w:val="36"/>
        </w:rPr>
        <w:t>.</w:t>
      </w:r>
    </w:p>
    <w:p w:rsidR="00F55787" w:rsidRDefault="00F55787" w:rsidP="00F55787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Lampadina led emergenza anti blackout E27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Silamp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 usa come una normale lampadina, ma - in caso dovesse mancare</w:t>
      </w:r>
      <w:r>
        <w:rPr>
          <w:rFonts w:ascii="Arial" w:hAnsi="Arial" w:cs="Arial"/>
          <w:color w:val="000000"/>
          <w:sz w:val="22"/>
          <w:szCs w:val="22"/>
        </w:rPr>
        <w:br/>
        <w:t>la corrente in casa - si accende automaticamente, per la massima sicurezza e tranquillità</w:t>
      </w:r>
      <w:r>
        <w:rPr>
          <w:rFonts w:ascii="Arial" w:hAnsi="Arial" w:cs="Arial"/>
          <w:color w:val="000000"/>
          <w:sz w:val="22"/>
          <w:szCs w:val="22"/>
        </w:rPr>
        <w:br/>
        <w:t>di tutta la famiglia.</w:t>
      </w:r>
      <w:r>
        <w:rPr>
          <w:rFonts w:ascii="Arial" w:hAnsi="Arial" w:cs="Arial"/>
          <w:color w:val="000000"/>
          <w:sz w:val="22"/>
          <w:szCs w:val="22"/>
        </w:rPr>
        <w:br/>
        <w:t>Funziona come una normale lampadina ma a bassissimo consumo LED da 8wed. Si accende</w:t>
      </w:r>
      <w:r>
        <w:rPr>
          <w:rFonts w:ascii="Arial" w:hAnsi="Arial" w:cs="Arial"/>
          <w:color w:val="000000"/>
          <w:sz w:val="22"/>
          <w:szCs w:val="22"/>
        </w:rPr>
        <w:br/>
        <w:t>da sola in caso di black-out e ha un'autonomia fino a 4 ore.</w:t>
      </w:r>
    </w:p>
    <w:p w:rsidR="00F55787" w:rsidRDefault="00F55787" w:rsidP="00F55787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 utilizza nei normali portalampade e grazie alla tecnologia LED garantisce un risparmio</w:t>
      </w:r>
      <w:r>
        <w:rPr>
          <w:rFonts w:ascii="Arial" w:hAnsi="Arial" w:cs="Arial"/>
          <w:color w:val="000000"/>
          <w:sz w:val="22"/>
          <w:szCs w:val="22"/>
        </w:rPr>
        <w:br/>
        <w:t>energetico dell'85% . Lo schermo opalino garantisce una perfetta diffusione della luce.</w:t>
      </w:r>
    </w:p>
    <w:p w:rsidR="00F55787" w:rsidRDefault="00F55787" w:rsidP="00F55787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Lampadina a led E27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Temperatura luce controllare dal menu di selezione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it-IT"/>
        </w:rPr>
        <w:t>Per le misure : controllare sulle foto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Autonomia fino 4ore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Batteria al piombo incorporato nella lampadina ricaricabile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Versione SA 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230V/50Hz attacco E27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Consuma 8watt e Fa luce come una Lampadina </w:t>
      </w:r>
      <w:proofErr w:type="spellStart"/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incandecenza</w:t>
      </w:r>
      <w:proofErr w:type="spellEnd"/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 da 80watt circa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proofErr w:type="spellStart"/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lumens</w:t>
      </w:r>
      <w:proofErr w:type="spellEnd"/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 800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Durata media dei </w:t>
      </w:r>
      <w:proofErr w:type="spellStart"/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leds</w:t>
      </w:r>
      <w:proofErr w:type="spellEnd"/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 : &gt;30 000h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Versione a 220v (quindi non serve nessun trasformatore)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 230v ~ 50HZ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Prodotto nuovo in imballo di fabbrica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-Alta qualità della luce in uscita il giorno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 Accensione istantanea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 Altissimo risparmio energetico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-Rispetta l'ambiente (non contiene mercurio, nessuna emissione di raggi UV)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-Costo accessibile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-Bello esteticamente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-Alta luminosità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 Lunga durata (no costi di sostituzione)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-Facilissima installazione, adatto per casa, ufficio, </w:t>
      </w:r>
      <w:proofErr w:type="spellStart"/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retail</w:t>
      </w:r>
      <w:proofErr w:type="spellEnd"/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 o l'illuminazione di installazione in fabbrica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-Le dimensioni standard permettono tutti i tipi di installazione</w:t>
      </w:r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 w:rsidRPr="00F55787">
        <w:rPr>
          <w:rFonts w:ascii="Arial" w:eastAsia="Times New Roman" w:hAnsi="Arial" w:cs="Arial"/>
          <w:color w:val="000000"/>
          <w:lang w:eastAsia="it-IT"/>
        </w:rPr>
        <w:t xml:space="preserve">Classe di efficienza energetica : </w:t>
      </w:r>
      <w:proofErr w:type="spellStart"/>
      <w:r w:rsidRPr="00F55787">
        <w:rPr>
          <w:rFonts w:ascii="Arial" w:eastAsia="Times New Roman" w:hAnsi="Arial" w:cs="Arial"/>
          <w:color w:val="000000"/>
          <w:lang w:eastAsia="it-IT"/>
        </w:rPr>
        <w:t>A+</w:t>
      </w:r>
      <w:proofErr w:type="spellEnd"/>
    </w:p>
    <w:p w:rsidR="00F55787" w:rsidRPr="00F55787" w:rsidRDefault="00F55787" w:rsidP="00F55787">
      <w:pPr>
        <w:numPr>
          <w:ilvl w:val="0"/>
          <w:numId w:val="1"/>
        </w:numPr>
        <w:spacing w:line="240" w:lineRule="auto"/>
        <w:ind w:left="167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100965</wp:posOffset>
            </wp:positionV>
            <wp:extent cx="2926080" cy="2201545"/>
            <wp:effectExtent l="19050" t="0" r="7620" b="0"/>
            <wp:wrapNone/>
            <wp:docPr id="6" name="Immagine 6" descr="https://www.silamp.it/images/20160719175423-lampadina%20led%20A60%20LED%20Silamp%20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ilamp.it/images/20160719175423-lampadina%20led%20A60%20LED%20Silamp%20mis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20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lang w:eastAsia="it-IT"/>
        </w:rPr>
        <w:drawing>
          <wp:inline distT="0" distB="0" distL="0" distR="0">
            <wp:extent cx="1130471" cy="2317898"/>
            <wp:effectExtent l="19050" t="0" r="0" b="0"/>
            <wp:docPr id="1" name="Immagine 1" descr="https://www.silamp.it/userfiles/Classe%20A+%208kwh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lamp.it/userfiles/Classe%20A+%208kwh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548" cy="231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317898" cy="2317898"/>
            <wp:effectExtent l="19050" t="0" r="6202" b="0"/>
            <wp:docPr id="2" name="Immagine 3" descr="https://www.silamp.it/images/20160719175423-lampadina%20led%20A60%20LED%20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ilamp.it/images/20160719175423-lampadina%20led%20A60%20LED%20Silam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75" cy="23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D4" w:rsidRDefault="00077AD4" w:rsidP="00F55787">
      <w:r>
        <w:br/>
      </w:r>
    </w:p>
    <w:p w:rsidR="00DD7753" w:rsidRDefault="00DD7753" w:rsidP="00077AD4">
      <w:r>
        <w:rPr>
          <w:noProof/>
          <w:lang w:eastAsia="it-IT"/>
        </w:rPr>
        <w:drawing>
          <wp:inline distT="0" distB="0" distL="0" distR="0">
            <wp:extent cx="3806190" cy="308610"/>
            <wp:effectExtent l="19050" t="0" r="3810" b="0"/>
            <wp:docPr id="3" name="Immagine 3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ADB" w:rsidRDefault="00567ADB">
      <w:r>
        <w:br w:type="page"/>
      </w:r>
    </w:p>
    <w:p w:rsidR="00DD7753" w:rsidRDefault="00567ADB" w:rsidP="00077AD4">
      <w:r>
        <w:rPr>
          <w:noProof/>
          <w:lang w:eastAsia="it-IT"/>
        </w:rPr>
        <w:lastRenderedPageBreak/>
        <w:drawing>
          <wp:inline distT="0" distB="0" distL="0" distR="0">
            <wp:extent cx="7270360" cy="7006856"/>
            <wp:effectExtent l="19050" t="0" r="674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436" cy="700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753" w:rsidSect="00DD7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944B6"/>
    <w:multiLevelType w:val="multilevel"/>
    <w:tmpl w:val="867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77AD4"/>
    <w:rsid w:val="0001711D"/>
    <w:rsid w:val="00077AD4"/>
    <w:rsid w:val="000F5F38"/>
    <w:rsid w:val="00173DA1"/>
    <w:rsid w:val="002B486F"/>
    <w:rsid w:val="00316BE6"/>
    <w:rsid w:val="004E49F1"/>
    <w:rsid w:val="00564637"/>
    <w:rsid w:val="00567ADB"/>
    <w:rsid w:val="007C4D8F"/>
    <w:rsid w:val="00921B7D"/>
    <w:rsid w:val="00BA0B0A"/>
    <w:rsid w:val="00C76597"/>
    <w:rsid w:val="00CE648A"/>
    <w:rsid w:val="00D21399"/>
    <w:rsid w:val="00DD7753"/>
    <w:rsid w:val="00E95D0A"/>
    <w:rsid w:val="00ED4F2D"/>
    <w:rsid w:val="00F5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5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5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557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3</cp:revision>
  <dcterms:created xsi:type="dcterms:W3CDTF">2016-10-01T12:10:00Z</dcterms:created>
  <dcterms:modified xsi:type="dcterms:W3CDTF">2016-10-01T12:15:00Z</dcterms:modified>
</cp:coreProperties>
</file>