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AD4" w:rsidRPr="00DD7753" w:rsidRDefault="00077AD4" w:rsidP="00077AD4">
      <w:pPr>
        <w:rPr>
          <w:b/>
          <w:sz w:val="36"/>
          <w:szCs w:val="36"/>
        </w:rPr>
      </w:pPr>
      <w:r w:rsidRPr="00DD7753">
        <w:rPr>
          <w:b/>
          <w:sz w:val="36"/>
          <w:szCs w:val="36"/>
        </w:rPr>
        <w:t>Lampada di emergenza e di segnalazione a LED, per installazione a parete, ad incasso e a plafone.</w:t>
      </w:r>
    </w:p>
    <w:p w:rsidR="00D21399" w:rsidRDefault="00077AD4">
      <w:r>
        <w:br/>
      </w:r>
      <w:r w:rsidRPr="00077AD4">
        <w:t xml:space="preserve">Apparecchio </w:t>
      </w:r>
      <w:r>
        <w:t xml:space="preserve">Led ad emergenza </w:t>
      </w:r>
      <w:r w:rsidRPr="00077AD4">
        <w:t xml:space="preserve">di design per illuminazione di emergenza caratterizzato da una grande flessibilità di utilizzo e da un aspetto particolarmente tecnologico. Grazie alla simmetria e all’estrema uniformità di illuminamento che la contraddistinguono, Stile In LED può essere installata, senza un orientamento predefinito, a parete, a plafone, a bandiera e a incasso. Il corpo in policarbonato ospita al suo interno un’ottica in policarbonato a doppia riflessione, che a sua volta integra due serie di LED ad elevatissima efficienza. Lo schermo è realizzato in plastica trasparente PMMA con una cornice bianca con finitura lucida che conferisce all’apparecchio </w:t>
      </w:r>
      <w:proofErr w:type="spellStart"/>
      <w:r w:rsidRPr="00077AD4">
        <w:t>un’aspetto</w:t>
      </w:r>
      <w:proofErr w:type="spellEnd"/>
      <w:r w:rsidRPr="00077AD4">
        <w:t xml:space="preserve"> particolarmente elegante. Sul guscio esterno del prodotto sono predisposti numerosi ingressi in </w:t>
      </w:r>
      <w:proofErr w:type="spellStart"/>
      <w:r w:rsidRPr="00077AD4">
        <w:t>prerottura</w:t>
      </w:r>
      <w:proofErr w:type="spellEnd"/>
      <w:r w:rsidRPr="00077AD4">
        <w:t xml:space="preserve"> per il fissaggio diretto su tutte le più diffuse scatole di derivazione e da incasso. È disponibile la versione con schermo a bandiera, sia per installazione a parete che a soffitto.</w:t>
      </w:r>
    </w:p>
    <w:p w:rsidR="00077AD4" w:rsidRDefault="00077AD4" w:rsidP="00077AD4"/>
    <w:p w:rsidR="00077AD4" w:rsidRDefault="00077AD4" w:rsidP="00077AD4">
      <w:r>
        <w:t xml:space="preserve">Carattere distintivo di Design LED </w:t>
      </w:r>
      <w:proofErr w:type="spellStart"/>
      <w:r>
        <w:t>Silamp</w:t>
      </w:r>
      <w:proofErr w:type="spellEnd"/>
      <w:r>
        <w:t xml:space="preserve"> la pulizia di linee e gli ingombri ridottissimi: estremo minimalismo estetico si sposa alla perfezione con led elevata tecnologia delle sorgenti LED a luce indiretta visibili solamente ad apparecchio acceso.</w:t>
      </w:r>
    </w:p>
    <w:p w:rsidR="00077AD4" w:rsidRDefault="00077AD4" w:rsidP="00077AD4"/>
    <w:p w:rsidR="00077AD4" w:rsidRDefault="00077AD4" w:rsidP="00077AD4">
      <w:r>
        <w:t>La sua semplicità unita al suo tecnicismo soddisfano tutte le esigenze di installazione, sia in ambienti particolarmente eleganti che in presenza di arredi moderni ed essenziali.</w:t>
      </w:r>
    </w:p>
    <w:p w:rsidR="00077AD4" w:rsidRDefault="00077AD4" w:rsidP="00077AD4"/>
    <w:p w:rsidR="00077AD4" w:rsidRDefault="00077AD4" w:rsidP="00077AD4">
      <w:r>
        <w:t>Il progetto Design LED si compone di un'ottica a doppia riflessione per ottimizzare la diffusione dei fasci prodotti dalle due batterie di LED miniaturizzati ad elevatissima efficienza (maggiore di 100 Lumen/Watt).</w:t>
      </w:r>
    </w:p>
    <w:p w:rsidR="00077AD4" w:rsidRDefault="00077AD4" w:rsidP="00077AD4"/>
    <w:p w:rsidR="00077AD4" w:rsidRDefault="00077AD4" w:rsidP="00077AD4">
      <w:r>
        <w:t>Questo sistema assicura una perfetta uniformità  del fascio luminoso, mantenendo un ottimo livello di illuminamento dell' ambiente interessato, sia con installazione a parete sia a soffitto.</w:t>
      </w:r>
    </w:p>
    <w:p w:rsidR="00077AD4" w:rsidRDefault="00077AD4" w:rsidP="00077AD4"/>
    <w:p w:rsidR="00077AD4" w:rsidRPr="00077AD4" w:rsidRDefault="00077AD4" w:rsidP="00077AD4">
      <w:pPr>
        <w:rPr>
          <w:b/>
        </w:rPr>
      </w:pPr>
      <w:r w:rsidRPr="00077AD4">
        <w:rPr>
          <w:b/>
        </w:rPr>
        <w:t>Caratterist</w:t>
      </w:r>
      <w:r w:rsidR="00921B7D">
        <w:rPr>
          <w:b/>
        </w:rPr>
        <w:t>iche Tecniche</w:t>
      </w:r>
      <w:r w:rsidRPr="00077AD4">
        <w:rPr>
          <w:b/>
        </w:rPr>
        <w:t xml:space="preserve"> :</w:t>
      </w:r>
    </w:p>
    <w:p w:rsidR="00077AD4" w:rsidRDefault="00077AD4" w:rsidP="00077AD4">
      <w:r>
        <w:t>- Design LED</w:t>
      </w:r>
    </w:p>
    <w:p w:rsidR="0001711D" w:rsidRDefault="00E95D0A" w:rsidP="00077AD4">
      <w:r>
        <w:t>- C</w:t>
      </w:r>
      <w:r w:rsidR="0001711D">
        <w:t>onforme CE</w:t>
      </w:r>
    </w:p>
    <w:p w:rsidR="002B486F" w:rsidRDefault="002B486F" w:rsidP="00077AD4">
      <w:r>
        <w:t xml:space="preserve">- </w:t>
      </w:r>
      <w:proofErr w:type="spellStart"/>
      <w:r>
        <w:t>Ip</w:t>
      </w:r>
      <w:proofErr w:type="spellEnd"/>
      <w:r>
        <w:t xml:space="preserve"> 40</w:t>
      </w:r>
    </w:p>
    <w:p w:rsidR="00921B7D" w:rsidRDefault="00921B7D" w:rsidP="00077AD4">
      <w:r>
        <w:t>-luce Fredda 6400k</w:t>
      </w:r>
    </w:p>
    <w:p w:rsidR="00921B7D" w:rsidRDefault="00921B7D" w:rsidP="00077AD4">
      <w:r>
        <w:t xml:space="preserve">- </w:t>
      </w:r>
      <w:proofErr w:type="spellStart"/>
      <w:r>
        <w:t>lumens</w:t>
      </w:r>
      <w:proofErr w:type="spellEnd"/>
      <w:r>
        <w:t xml:space="preserve"> 1100</w:t>
      </w:r>
    </w:p>
    <w:p w:rsidR="00077AD4" w:rsidRDefault="00077AD4" w:rsidP="00077AD4">
      <w:r>
        <w:t xml:space="preserve">- Led </w:t>
      </w:r>
      <w:proofErr w:type="spellStart"/>
      <w:r>
        <w:t>Smd</w:t>
      </w:r>
      <w:proofErr w:type="spellEnd"/>
      <w:r>
        <w:t xml:space="preserve"> 3014</w:t>
      </w:r>
    </w:p>
    <w:p w:rsidR="00077AD4" w:rsidRDefault="00077AD4" w:rsidP="00077AD4">
      <w:r>
        <w:t xml:space="preserve">- 20 Led Alta Potenza </w:t>
      </w:r>
      <w:proofErr w:type="spellStart"/>
      <w:r>
        <w:t>smd</w:t>
      </w:r>
      <w:proofErr w:type="spellEnd"/>
    </w:p>
    <w:p w:rsidR="00077AD4" w:rsidRDefault="00921B7D" w:rsidP="00077AD4">
      <w:r>
        <w:t>- Potenza 11</w:t>
      </w:r>
      <w:r w:rsidR="00077AD4">
        <w:t>w LED</w:t>
      </w:r>
    </w:p>
    <w:p w:rsidR="00077AD4" w:rsidRDefault="00077AD4" w:rsidP="00077AD4">
      <w:r>
        <w:t>- Dimensioni : L.292 x B.102 x H.55,5</w:t>
      </w:r>
    </w:p>
    <w:p w:rsidR="00077AD4" w:rsidRDefault="00077AD4" w:rsidP="00077AD4">
      <w:r>
        <w:t>- Autonomia 8h</w:t>
      </w:r>
    </w:p>
    <w:p w:rsidR="00DD7753" w:rsidRDefault="00DD7753" w:rsidP="00077AD4">
      <w:r>
        <w:rPr>
          <w:noProof/>
          <w:lang w:eastAsia="it-IT"/>
        </w:rPr>
        <w:drawing>
          <wp:inline distT="0" distB="0" distL="0" distR="0">
            <wp:extent cx="3806190" cy="308610"/>
            <wp:effectExtent l="19050" t="0" r="3810" b="0"/>
            <wp:docPr id="3" name="Immagine 3" descr="http://www.silamp.it/userfiles/silamp-normative-confor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ilamp.it/userfiles/silamp-normative-conform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753" w:rsidRDefault="00DD7753" w:rsidP="00077AD4"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3115945</wp:posOffset>
            </wp:positionH>
            <wp:positionV relativeFrom="paragraph">
              <wp:posOffset>111760</wp:posOffset>
            </wp:positionV>
            <wp:extent cx="3228975" cy="2434590"/>
            <wp:effectExtent l="19050" t="0" r="9525" b="0"/>
            <wp:wrapNone/>
            <wp:docPr id="1" name="Immagine 1" descr="C:\Users\longpower\Downloads\emergenza Led\lampada-led-emergenza-completo-scatola-sil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ngpower\Downloads\emergenza Led\lampada-led-emergenza-completo-scatola-silam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-243840</wp:posOffset>
            </wp:positionH>
            <wp:positionV relativeFrom="paragraph">
              <wp:posOffset>37465</wp:posOffset>
            </wp:positionV>
            <wp:extent cx="3249930" cy="2434590"/>
            <wp:effectExtent l="19050" t="0" r="7620" b="0"/>
            <wp:wrapNone/>
            <wp:docPr id="2" name="Immagine 2" descr="C:\Users\longpower\Downloads\emergenza Led\lampada-led-emergenza-11W-silamp-s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ongpower\Downloads\emergenza Led\lampada-led-emergenza-11W-silamp-sm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243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D7753" w:rsidSect="00DD77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77AD4"/>
    <w:rsid w:val="0001711D"/>
    <w:rsid w:val="00077AD4"/>
    <w:rsid w:val="000F5F38"/>
    <w:rsid w:val="002B486F"/>
    <w:rsid w:val="004E49F1"/>
    <w:rsid w:val="00564637"/>
    <w:rsid w:val="00921B7D"/>
    <w:rsid w:val="00BA0B0A"/>
    <w:rsid w:val="00C76597"/>
    <w:rsid w:val="00CE648A"/>
    <w:rsid w:val="00D21399"/>
    <w:rsid w:val="00DD7753"/>
    <w:rsid w:val="00E95D0A"/>
    <w:rsid w:val="00ED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13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77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77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316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longpower</dc:creator>
  <cp:lastModifiedBy>longpower</cp:lastModifiedBy>
  <cp:revision>8</cp:revision>
  <dcterms:created xsi:type="dcterms:W3CDTF">2015-09-25T13:48:00Z</dcterms:created>
  <dcterms:modified xsi:type="dcterms:W3CDTF">2015-09-25T14:49:00Z</dcterms:modified>
</cp:coreProperties>
</file>