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1D0" w:rsidRDefault="00CB01D0" w:rsidP="00CB01D0">
      <w:pPr>
        <w:pStyle w:val="NormaleWeb"/>
        <w:jc w:val="center"/>
      </w:pPr>
      <w:r>
        <w:rPr>
          <w:rFonts w:ascii="Calibri" w:hAnsi="Calibri"/>
          <w:noProof/>
          <w:sz w:val="27"/>
          <w:szCs w:val="27"/>
        </w:rPr>
        <w:drawing>
          <wp:inline distT="0" distB="0" distL="0" distR="0">
            <wp:extent cx="5910426" cy="1448929"/>
            <wp:effectExtent l="19050" t="0" r="0" b="0"/>
            <wp:docPr id="1" name="Immagine 1" descr="Photobucket - Video and Image Ho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bucket - Video and Image Hosting"/>
                    <pic:cNvPicPr>
                      <a:picLocks noChangeAspect="1" noChangeArrowheads="1"/>
                    </pic:cNvPicPr>
                  </pic:nvPicPr>
                  <pic:blipFill>
                    <a:blip r:embed="rId4"/>
                    <a:srcRect/>
                    <a:stretch>
                      <a:fillRect/>
                    </a:stretch>
                  </pic:blipFill>
                  <pic:spPr bwMode="auto">
                    <a:xfrm>
                      <a:off x="0" y="0"/>
                      <a:ext cx="5934940" cy="1454938"/>
                    </a:xfrm>
                    <a:prstGeom prst="rect">
                      <a:avLst/>
                    </a:prstGeom>
                    <a:noFill/>
                    <a:ln w="9525">
                      <a:noFill/>
                      <a:miter lim="800000"/>
                      <a:headEnd/>
                      <a:tailEnd/>
                    </a:ln>
                  </pic:spPr>
                </pic:pic>
              </a:graphicData>
            </a:graphic>
          </wp:inline>
        </w:drawing>
      </w:r>
    </w:p>
    <w:p w:rsidR="00D21399" w:rsidRDefault="00D21399"/>
    <w:p w:rsidR="00CB01D0" w:rsidRPr="00CB01D0" w:rsidRDefault="00CB01D0" w:rsidP="00CB01D0">
      <w:pPr>
        <w:spacing w:before="100" w:beforeAutospacing="1" w:after="100" w:afterAutospacing="1" w:line="240" w:lineRule="auto"/>
        <w:rPr>
          <w:rFonts w:ascii="Times New Roman" w:eastAsia="Times New Roman" w:hAnsi="Times New Roman" w:cs="Times New Roman"/>
          <w:sz w:val="24"/>
          <w:szCs w:val="24"/>
          <w:lang w:eastAsia="it-IT"/>
        </w:rPr>
      </w:pPr>
      <w:r w:rsidRPr="00CB01D0">
        <w:rPr>
          <w:rFonts w:ascii="Verdana" w:eastAsia="Times New Roman" w:hAnsi="Verdana" w:cs="Times New Roman"/>
          <w:b/>
          <w:bCs/>
          <w:i/>
          <w:iCs/>
          <w:sz w:val="27"/>
          <w:lang w:eastAsia="it-IT"/>
        </w:rPr>
        <w:t>Istruzioni D'uso</w:t>
      </w:r>
      <w:r w:rsidRPr="00CB01D0">
        <w:rPr>
          <w:rFonts w:ascii="Verdana" w:eastAsia="Times New Roman" w:hAnsi="Verdana" w:cs="Times New Roman"/>
          <w:sz w:val="27"/>
          <w:szCs w:val="27"/>
          <w:lang w:eastAsia="it-IT"/>
        </w:rPr>
        <w:t xml:space="preserve"> Per il faro led a sensore </w:t>
      </w:r>
      <w:proofErr w:type="spellStart"/>
      <w:r w:rsidRPr="00CB01D0">
        <w:rPr>
          <w:rFonts w:ascii="Verdana" w:eastAsia="Times New Roman" w:hAnsi="Verdana" w:cs="Times New Roman"/>
          <w:sz w:val="27"/>
          <w:szCs w:val="27"/>
          <w:lang w:eastAsia="it-IT"/>
        </w:rPr>
        <w:t>Silamp</w:t>
      </w:r>
      <w:proofErr w:type="spellEnd"/>
      <w:r w:rsidRPr="00CB01D0">
        <w:rPr>
          <w:rFonts w:ascii="Verdana" w:eastAsia="Times New Roman" w:hAnsi="Verdana" w:cs="Times New Roman"/>
          <w:sz w:val="27"/>
          <w:szCs w:val="27"/>
          <w:lang w:eastAsia="it-IT"/>
        </w:rPr>
        <w:t>.</w:t>
      </w:r>
    </w:p>
    <w:p w:rsidR="00CB01D0" w:rsidRPr="00CB01D0" w:rsidRDefault="00CB01D0" w:rsidP="00CB01D0">
      <w:pPr>
        <w:spacing w:before="100" w:beforeAutospacing="1" w:after="100" w:afterAutospacing="1" w:line="240" w:lineRule="auto"/>
        <w:rPr>
          <w:rFonts w:ascii="Times New Roman" w:eastAsia="Times New Roman" w:hAnsi="Times New Roman" w:cs="Times New Roman"/>
          <w:sz w:val="24"/>
          <w:szCs w:val="24"/>
          <w:lang w:eastAsia="it-IT"/>
        </w:rPr>
      </w:pPr>
    </w:p>
    <w:p w:rsidR="00CB01D0" w:rsidRPr="00CB01D0" w:rsidRDefault="00CB01D0" w:rsidP="00CB01D0">
      <w:pPr>
        <w:spacing w:line="240" w:lineRule="auto"/>
        <w:rPr>
          <w:rFonts w:ascii="Times New Roman" w:eastAsia="Times New Roman" w:hAnsi="Times New Roman" w:cs="Times New Roman"/>
          <w:sz w:val="24"/>
          <w:szCs w:val="24"/>
          <w:lang w:eastAsia="it-IT"/>
        </w:rPr>
      </w:pPr>
      <w:r w:rsidRPr="00CB01D0">
        <w:rPr>
          <w:rFonts w:ascii="Times New Roman" w:eastAsia="Times New Roman" w:hAnsi="Times New Roman" w:cs="Times New Roman"/>
          <w:i/>
          <w:iCs/>
          <w:sz w:val="24"/>
          <w:szCs w:val="24"/>
          <w:lang w:eastAsia="it-IT"/>
        </w:rPr>
        <w:t>Questo faro ha un Sensore di Movimento PIR + Sensore di Luce Crepuscolare Incorporato (UNICO SENSORE) configurabile:</w:t>
      </w:r>
    </w:p>
    <w:p w:rsidR="00CB01D0" w:rsidRPr="00CB01D0" w:rsidRDefault="00CB01D0" w:rsidP="00CB01D0">
      <w:pPr>
        <w:spacing w:line="240" w:lineRule="auto"/>
        <w:rPr>
          <w:rFonts w:ascii="Times New Roman" w:eastAsia="Times New Roman" w:hAnsi="Times New Roman" w:cs="Times New Roman"/>
          <w:sz w:val="24"/>
          <w:szCs w:val="24"/>
          <w:lang w:eastAsia="it-IT"/>
        </w:rPr>
      </w:pPr>
      <w:r w:rsidRPr="00CB01D0">
        <w:rPr>
          <w:rFonts w:ascii="Times New Roman" w:eastAsia="Times New Roman" w:hAnsi="Times New Roman" w:cs="Times New Roman"/>
          <w:i/>
          <w:iCs/>
          <w:sz w:val="24"/>
          <w:szCs w:val="24"/>
          <w:lang w:eastAsia="it-IT"/>
        </w:rPr>
        <w:t> </w:t>
      </w:r>
    </w:p>
    <w:p w:rsidR="00CB01D0" w:rsidRPr="00CB01D0" w:rsidRDefault="00CB01D0" w:rsidP="00CB01D0">
      <w:pPr>
        <w:spacing w:line="240" w:lineRule="auto"/>
        <w:rPr>
          <w:rFonts w:ascii="Times New Roman" w:eastAsia="Times New Roman" w:hAnsi="Times New Roman" w:cs="Times New Roman"/>
          <w:sz w:val="24"/>
          <w:szCs w:val="24"/>
          <w:lang w:eastAsia="it-IT"/>
        </w:rPr>
      </w:pPr>
      <w:r w:rsidRPr="00CB01D0">
        <w:rPr>
          <w:rFonts w:ascii="Arial" w:eastAsia="Times New Roman" w:hAnsi="Arial" w:cs="Arial"/>
          <w:i/>
          <w:iCs/>
          <w:sz w:val="24"/>
          <w:szCs w:val="24"/>
          <w:lang w:eastAsia="it-IT"/>
        </w:rPr>
        <w:t>1 - il Bottone LUX, definisce le condizioni di lavoro GIORNO / NOTTE: quando si imposta sul simbolo del "SOLE", il sensore è attivo tutto il giorno; viceversa, quando si imposta l'indicatore sul simbolo "LUNA", il sensore smette di funzionare durante il giorno ed entra in funzione automaticamente quando diventa buio;</w:t>
      </w:r>
    </w:p>
    <w:p w:rsidR="00CB01D0" w:rsidRPr="00CB01D0" w:rsidRDefault="00CB01D0" w:rsidP="00CB01D0">
      <w:pPr>
        <w:spacing w:line="240" w:lineRule="auto"/>
        <w:rPr>
          <w:rFonts w:ascii="Times New Roman" w:eastAsia="Times New Roman" w:hAnsi="Times New Roman" w:cs="Times New Roman"/>
          <w:sz w:val="24"/>
          <w:szCs w:val="24"/>
          <w:lang w:eastAsia="it-IT"/>
        </w:rPr>
      </w:pPr>
    </w:p>
    <w:p w:rsidR="00CB01D0" w:rsidRPr="00CB01D0" w:rsidRDefault="00CB01D0" w:rsidP="00CB01D0">
      <w:pPr>
        <w:spacing w:line="240" w:lineRule="auto"/>
        <w:rPr>
          <w:rFonts w:ascii="Times New Roman" w:eastAsia="Times New Roman" w:hAnsi="Times New Roman" w:cs="Times New Roman"/>
          <w:sz w:val="24"/>
          <w:szCs w:val="24"/>
          <w:lang w:eastAsia="it-IT"/>
        </w:rPr>
      </w:pPr>
      <w:r w:rsidRPr="00CB01D0">
        <w:rPr>
          <w:rFonts w:ascii="Arial" w:eastAsia="Times New Roman" w:hAnsi="Arial" w:cs="Arial"/>
          <w:i/>
          <w:iCs/>
          <w:sz w:val="24"/>
          <w:szCs w:val="24"/>
          <w:lang w:eastAsia="it-IT"/>
        </w:rPr>
        <w:t>2 - Bottone TIME, regola il tempo di ritardo del sensore (da 5 secondi fino a 4 minuti); per tempo di ritardo si intende quel tempo in cui il Faro Proiettore rimane acceso, quando un corpo in movimento va oltre la distanza di rilevamento del sensore PIR. Potremmo dire anche "tempo di accompagnamento".</w:t>
      </w:r>
    </w:p>
    <w:p w:rsidR="00CB01D0" w:rsidRPr="00CB01D0" w:rsidRDefault="00CB01D0" w:rsidP="00CB01D0">
      <w:pPr>
        <w:spacing w:line="240" w:lineRule="auto"/>
        <w:rPr>
          <w:rFonts w:ascii="Times New Roman" w:eastAsia="Times New Roman" w:hAnsi="Times New Roman" w:cs="Times New Roman"/>
          <w:sz w:val="24"/>
          <w:szCs w:val="24"/>
          <w:lang w:eastAsia="it-IT"/>
        </w:rPr>
      </w:pPr>
    </w:p>
    <w:p w:rsidR="00CB01D0" w:rsidRPr="00CB01D0" w:rsidRDefault="00CB01D0" w:rsidP="00CB01D0">
      <w:pPr>
        <w:spacing w:line="240" w:lineRule="auto"/>
        <w:rPr>
          <w:rFonts w:ascii="Times New Roman" w:eastAsia="Times New Roman" w:hAnsi="Times New Roman" w:cs="Times New Roman"/>
          <w:sz w:val="24"/>
          <w:szCs w:val="24"/>
          <w:lang w:eastAsia="it-IT"/>
        </w:rPr>
      </w:pPr>
      <w:r w:rsidRPr="00CB01D0">
        <w:rPr>
          <w:rFonts w:ascii="Arial" w:eastAsia="Times New Roman" w:hAnsi="Arial" w:cs="Arial"/>
          <w:i/>
          <w:iCs/>
          <w:sz w:val="24"/>
          <w:szCs w:val="24"/>
          <w:lang w:eastAsia="it-IT"/>
        </w:rPr>
        <w:t>3 - Bottone SENS: questo è utilizzato per verificare la flessibilità del sensore e generalmente non è necessaria alcuna impostazione.</w:t>
      </w:r>
      <w:r w:rsidRPr="00CB01D0">
        <w:t xml:space="preserve"> </w:t>
      </w:r>
    </w:p>
    <w:p w:rsidR="00CB01D0" w:rsidRDefault="00CB01D0"/>
    <w:p w:rsidR="00CB01D0" w:rsidRDefault="00CB01D0">
      <w:r>
        <w:rPr>
          <w:noProof/>
          <w:lang w:eastAsia="it-IT"/>
        </w:rPr>
        <w:drawing>
          <wp:anchor distT="0" distB="0" distL="114300" distR="114300" simplePos="0" relativeHeight="251658240" behindDoc="0" locked="0" layoutInCell="1" allowOverlap="1">
            <wp:simplePos x="0" y="0"/>
            <wp:positionH relativeFrom="column">
              <wp:posOffset>1518285</wp:posOffset>
            </wp:positionH>
            <wp:positionV relativeFrom="paragraph">
              <wp:posOffset>74930</wp:posOffset>
            </wp:positionV>
            <wp:extent cx="2428875" cy="2657475"/>
            <wp:effectExtent l="19050" t="0" r="9525" b="0"/>
            <wp:wrapNone/>
            <wp:docPr id="4" name="Immagine 4" descr="Faro LED 10W con sensore di movimento esterno e interno Faretto led sensore 1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ro LED 10W con sensore di movimento esterno e interno Faretto led sensore 10w"/>
                    <pic:cNvPicPr>
                      <a:picLocks noChangeAspect="1" noChangeArrowheads="1"/>
                    </pic:cNvPicPr>
                  </pic:nvPicPr>
                  <pic:blipFill>
                    <a:blip r:embed="rId5"/>
                    <a:srcRect/>
                    <a:stretch>
                      <a:fillRect/>
                    </a:stretch>
                  </pic:blipFill>
                  <pic:spPr bwMode="auto">
                    <a:xfrm>
                      <a:off x="0" y="0"/>
                      <a:ext cx="2428875" cy="2657475"/>
                    </a:xfrm>
                    <a:prstGeom prst="rect">
                      <a:avLst/>
                    </a:prstGeom>
                    <a:noFill/>
                    <a:ln w="9525">
                      <a:noFill/>
                      <a:miter lim="800000"/>
                      <a:headEnd/>
                      <a:tailEnd/>
                    </a:ln>
                  </pic:spPr>
                </pic:pic>
              </a:graphicData>
            </a:graphic>
          </wp:anchor>
        </w:drawing>
      </w:r>
    </w:p>
    <w:p w:rsidR="00CB01D0" w:rsidRDefault="00CB01D0"/>
    <w:sectPr w:rsidR="00CB01D0" w:rsidSect="00D2139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B01D0"/>
    <w:rsid w:val="00166B7D"/>
    <w:rsid w:val="00564637"/>
    <w:rsid w:val="00CB01D0"/>
    <w:rsid w:val="00D2139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13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B01D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B01D0"/>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B01D0"/>
    <w:rPr>
      <w:rFonts w:ascii="Tahoma" w:hAnsi="Tahoma" w:cs="Tahoma"/>
      <w:sz w:val="16"/>
      <w:szCs w:val="16"/>
    </w:rPr>
  </w:style>
  <w:style w:type="character" w:styleId="Enfasicorsivo">
    <w:name w:val="Emphasis"/>
    <w:basedOn w:val="Carpredefinitoparagrafo"/>
    <w:uiPriority w:val="20"/>
    <w:qFormat/>
    <w:rsid w:val="00CB01D0"/>
    <w:rPr>
      <w:i/>
      <w:iCs/>
    </w:rPr>
  </w:style>
</w:styles>
</file>

<file path=word/webSettings.xml><?xml version="1.0" encoding="utf-8"?>
<w:webSettings xmlns:r="http://schemas.openxmlformats.org/officeDocument/2006/relationships" xmlns:w="http://schemas.openxmlformats.org/wordprocessingml/2006/main">
  <w:divs>
    <w:div w:id="158741593">
      <w:bodyDiv w:val="1"/>
      <w:marLeft w:val="0"/>
      <w:marRight w:val="0"/>
      <w:marTop w:val="0"/>
      <w:marBottom w:val="0"/>
      <w:divBdr>
        <w:top w:val="none" w:sz="0" w:space="0" w:color="auto"/>
        <w:left w:val="none" w:sz="0" w:space="0" w:color="auto"/>
        <w:bottom w:val="none" w:sz="0" w:space="0" w:color="auto"/>
        <w:right w:val="none" w:sz="0" w:space="0" w:color="auto"/>
      </w:divBdr>
    </w:div>
    <w:div w:id="270433504">
      <w:bodyDiv w:val="1"/>
      <w:marLeft w:val="0"/>
      <w:marRight w:val="0"/>
      <w:marTop w:val="0"/>
      <w:marBottom w:val="0"/>
      <w:divBdr>
        <w:top w:val="none" w:sz="0" w:space="0" w:color="auto"/>
        <w:left w:val="none" w:sz="0" w:space="0" w:color="auto"/>
        <w:bottom w:val="none" w:sz="0" w:space="0" w:color="auto"/>
        <w:right w:val="none" w:sz="0" w:space="0" w:color="auto"/>
      </w:divBdr>
      <w:divsChild>
        <w:div w:id="1040862144">
          <w:marLeft w:val="0"/>
          <w:marRight w:val="0"/>
          <w:marTop w:val="0"/>
          <w:marBottom w:val="0"/>
          <w:divBdr>
            <w:top w:val="none" w:sz="0" w:space="0" w:color="auto"/>
            <w:left w:val="none" w:sz="0" w:space="0" w:color="auto"/>
            <w:bottom w:val="none" w:sz="0" w:space="0" w:color="auto"/>
            <w:right w:val="none" w:sz="0" w:space="0" w:color="auto"/>
          </w:divBdr>
        </w:div>
        <w:div w:id="882522004">
          <w:marLeft w:val="0"/>
          <w:marRight w:val="0"/>
          <w:marTop w:val="0"/>
          <w:marBottom w:val="0"/>
          <w:divBdr>
            <w:top w:val="none" w:sz="0" w:space="0" w:color="auto"/>
            <w:left w:val="none" w:sz="0" w:space="0" w:color="auto"/>
            <w:bottom w:val="none" w:sz="0" w:space="0" w:color="auto"/>
            <w:right w:val="none" w:sz="0" w:space="0" w:color="auto"/>
          </w:divBdr>
        </w:div>
        <w:div w:id="843009093">
          <w:marLeft w:val="0"/>
          <w:marRight w:val="0"/>
          <w:marTop w:val="0"/>
          <w:marBottom w:val="0"/>
          <w:divBdr>
            <w:top w:val="none" w:sz="0" w:space="0" w:color="auto"/>
            <w:left w:val="none" w:sz="0" w:space="0" w:color="auto"/>
            <w:bottom w:val="none" w:sz="0" w:space="0" w:color="auto"/>
            <w:right w:val="none" w:sz="0" w:space="0" w:color="auto"/>
          </w:divBdr>
        </w:div>
        <w:div w:id="484661078">
          <w:marLeft w:val="0"/>
          <w:marRight w:val="0"/>
          <w:marTop w:val="0"/>
          <w:marBottom w:val="0"/>
          <w:divBdr>
            <w:top w:val="none" w:sz="0" w:space="0" w:color="auto"/>
            <w:left w:val="none" w:sz="0" w:space="0" w:color="auto"/>
            <w:bottom w:val="none" w:sz="0" w:space="0" w:color="auto"/>
            <w:right w:val="none" w:sz="0" w:space="0" w:color="auto"/>
          </w:divBdr>
        </w:div>
        <w:div w:id="484014727">
          <w:marLeft w:val="0"/>
          <w:marRight w:val="0"/>
          <w:marTop w:val="0"/>
          <w:marBottom w:val="0"/>
          <w:divBdr>
            <w:top w:val="none" w:sz="0" w:space="0" w:color="auto"/>
            <w:left w:val="none" w:sz="0" w:space="0" w:color="auto"/>
            <w:bottom w:val="none" w:sz="0" w:space="0" w:color="auto"/>
            <w:right w:val="none" w:sz="0" w:space="0" w:color="auto"/>
          </w:divBdr>
        </w:div>
        <w:div w:id="1064255520">
          <w:marLeft w:val="0"/>
          <w:marRight w:val="0"/>
          <w:marTop w:val="0"/>
          <w:marBottom w:val="0"/>
          <w:divBdr>
            <w:top w:val="none" w:sz="0" w:space="0" w:color="auto"/>
            <w:left w:val="none" w:sz="0" w:space="0" w:color="auto"/>
            <w:bottom w:val="none" w:sz="0" w:space="0" w:color="auto"/>
            <w:right w:val="none" w:sz="0" w:space="0" w:color="auto"/>
          </w:divBdr>
        </w:div>
        <w:div w:id="560485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longpower</dc:creator>
  <cp:lastModifiedBy>longpower</cp:lastModifiedBy>
  <cp:revision>1</cp:revision>
  <dcterms:created xsi:type="dcterms:W3CDTF">2015-06-08T08:25:00Z</dcterms:created>
  <dcterms:modified xsi:type="dcterms:W3CDTF">2015-06-08T08:30:00Z</dcterms:modified>
</cp:coreProperties>
</file>